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BDA" w:rsidRDefault="00BF6BDA" w:rsidP="00632D29">
      <w:bookmarkStart w:id="0" w:name="_GoBack"/>
      <w:bookmarkEnd w:id="0"/>
      <w:r>
        <w:rPr>
          <w:noProof/>
          <w:lang w:val="en-AU"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1828800</wp:posOffset>
            </wp:positionH>
            <wp:positionV relativeFrom="paragraph">
              <wp:posOffset>-457200</wp:posOffset>
            </wp:positionV>
            <wp:extent cx="1371600" cy="1315085"/>
            <wp:effectExtent l="25400" t="0" r="0" b="0"/>
            <wp:wrapTight wrapText="bothSides">
              <wp:wrapPolygon edited="0">
                <wp:start x="-400" y="0"/>
                <wp:lineTo x="-400" y="21277"/>
                <wp:lineTo x="21600" y="21277"/>
                <wp:lineTo x="21600" y="0"/>
                <wp:lineTo x="-400" y="0"/>
              </wp:wrapPolygon>
            </wp:wrapTight>
            <wp:docPr id="1" name="Picture 1" descr="Macintosh HD:Users:MLJ:Desktop:Screen Shot 2014-06-20 at 3.40.1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LJ:Desktop:Screen Shot 2014-06-20 at 3.40.12 PM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15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6BDA" w:rsidRDefault="00BF6BDA" w:rsidP="00632D29"/>
    <w:p w:rsidR="00BF6BDA" w:rsidRDefault="00BF6BDA" w:rsidP="00632D29"/>
    <w:p w:rsidR="00ED6143" w:rsidRDefault="00ED6143" w:rsidP="00632D29"/>
    <w:p w:rsidR="00ED6143" w:rsidRDefault="00ED6143" w:rsidP="00632D29"/>
    <w:p w:rsidR="00ED6143" w:rsidRDefault="00ED6143" w:rsidP="00632D29"/>
    <w:p w:rsidR="00BF6BDA" w:rsidRDefault="00BF6BDA" w:rsidP="00632D29">
      <w:pPr>
        <w:jc w:val="center"/>
        <w:rPr>
          <w:rFonts w:ascii="Calibri" w:hAnsi="Calibri"/>
          <w:sz w:val="30"/>
        </w:rPr>
      </w:pPr>
      <w:r w:rsidRPr="007C12FC">
        <w:rPr>
          <w:rFonts w:ascii="Calibri" w:hAnsi="Calibri"/>
          <w:sz w:val="30"/>
        </w:rPr>
        <w:t>RESEARCH SCHOLARSHIP</w:t>
      </w:r>
    </w:p>
    <w:p w:rsidR="002E5B9F" w:rsidRPr="007C12FC" w:rsidRDefault="002E5B9F" w:rsidP="00632D29">
      <w:pPr>
        <w:jc w:val="center"/>
        <w:rPr>
          <w:rFonts w:ascii="Calibri" w:hAnsi="Calibri"/>
          <w:sz w:val="30"/>
        </w:rPr>
      </w:pPr>
    </w:p>
    <w:p w:rsidR="00BF6BDA" w:rsidRDefault="002E5B9F" w:rsidP="00632D29">
      <w:p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 xml:space="preserve">The Fremantle History Society </w:t>
      </w:r>
      <w:r w:rsidR="004668AC">
        <w:rPr>
          <w:rFonts w:ascii="Calibri" w:hAnsi="Calibri"/>
          <w:sz w:val="22"/>
        </w:rPr>
        <w:t xml:space="preserve">(FHS) </w:t>
      </w:r>
      <w:r>
        <w:rPr>
          <w:rFonts w:ascii="Calibri" w:hAnsi="Calibri"/>
          <w:sz w:val="22"/>
        </w:rPr>
        <w:t xml:space="preserve">is offering a </w:t>
      </w:r>
      <w:r w:rsidR="004668AC">
        <w:rPr>
          <w:rFonts w:ascii="Calibri" w:hAnsi="Calibri"/>
          <w:sz w:val="22"/>
        </w:rPr>
        <w:t>one</w:t>
      </w:r>
      <w:r>
        <w:rPr>
          <w:rFonts w:ascii="Calibri" w:hAnsi="Calibri"/>
          <w:sz w:val="22"/>
        </w:rPr>
        <w:t xml:space="preserve"> year scholarship valued at $2000 </w:t>
      </w:r>
      <w:r w:rsidR="004668AC">
        <w:rPr>
          <w:rFonts w:ascii="Calibri" w:hAnsi="Calibri"/>
          <w:sz w:val="22"/>
        </w:rPr>
        <w:t xml:space="preserve">for a research project </w:t>
      </w:r>
      <w:r>
        <w:rPr>
          <w:rFonts w:ascii="Calibri" w:hAnsi="Calibri"/>
          <w:sz w:val="22"/>
        </w:rPr>
        <w:t>relat</w:t>
      </w:r>
      <w:r w:rsidR="00C010DC">
        <w:rPr>
          <w:rFonts w:ascii="Calibri" w:hAnsi="Calibri"/>
          <w:sz w:val="22"/>
        </w:rPr>
        <w:t xml:space="preserve">ing to the history </w:t>
      </w:r>
      <w:r>
        <w:rPr>
          <w:rFonts w:ascii="Calibri" w:hAnsi="Calibri"/>
          <w:sz w:val="22"/>
        </w:rPr>
        <w:t>of Fremantle.</w:t>
      </w:r>
    </w:p>
    <w:p w:rsidR="002E5B9F" w:rsidRPr="00ED6143" w:rsidRDefault="002E5B9F" w:rsidP="00632D29">
      <w:pPr>
        <w:rPr>
          <w:rFonts w:ascii="Calibri" w:hAnsi="Calibri"/>
          <w:sz w:val="22"/>
        </w:rPr>
      </w:pPr>
    </w:p>
    <w:p w:rsidR="007C12FC" w:rsidRDefault="00BF6BDA" w:rsidP="00632D29">
      <w:pPr>
        <w:rPr>
          <w:rFonts w:ascii="Calibri" w:hAnsi="Calibri"/>
          <w:color w:val="333333"/>
          <w:sz w:val="22"/>
          <w:lang w:val="en-AU"/>
        </w:rPr>
      </w:pPr>
      <w:r w:rsidRPr="007C12FC">
        <w:rPr>
          <w:rFonts w:ascii="Calibri" w:hAnsi="Calibri"/>
          <w:sz w:val="22"/>
        </w:rPr>
        <w:t xml:space="preserve">The </w:t>
      </w:r>
      <w:r w:rsidR="004668AC">
        <w:rPr>
          <w:rFonts w:ascii="Calibri" w:hAnsi="Calibri"/>
          <w:sz w:val="22"/>
        </w:rPr>
        <w:t>FHS</w:t>
      </w:r>
      <w:r w:rsidRPr="007C12FC">
        <w:rPr>
          <w:rFonts w:ascii="Calibri" w:hAnsi="Calibri"/>
          <w:sz w:val="22"/>
        </w:rPr>
        <w:t xml:space="preserve"> is</w:t>
      </w:r>
      <w:r w:rsidR="007C12FC" w:rsidRPr="007C12FC">
        <w:rPr>
          <w:rFonts w:ascii="Calibri" w:hAnsi="Calibri"/>
          <w:sz w:val="22"/>
        </w:rPr>
        <w:t xml:space="preserve"> </w:t>
      </w:r>
      <w:r w:rsidR="007C12FC"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a community group that seeks to promote interest in, research on and publication of the history of the Fremantle area. Activities include guest speakers at monthly meetings, a quarterly newsletter, site tours and an annual Fremantle Studies Day for research presentations.</w:t>
      </w:r>
      <w:r w:rsidR="007C12FC" w:rsidRPr="007C12FC">
        <w:rPr>
          <w:rFonts w:ascii="Calibri" w:hAnsi="Calibri"/>
          <w:color w:val="333333"/>
          <w:sz w:val="22"/>
          <w:lang w:val="en-AU"/>
        </w:rPr>
        <w:t> </w:t>
      </w:r>
      <w:r w:rsidR="007C12FC"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The </w:t>
      </w:r>
      <w:r w:rsid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primary </w:t>
      </w:r>
      <w:r w:rsidR="007C12FC"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objectives of the FHS are to</w:t>
      </w:r>
      <w:r w:rsid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:</w:t>
      </w:r>
      <w:r w:rsidR="007C12FC"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 encourage community involvement in the study of Fremantle history and cultur</w:t>
      </w:r>
      <w:r w:rsidR="007C12FC" w:rsidRPr="007C12FC">
        <w:rPr>
          <w:rFonts w:ascii="Calibri" w:hAnsi="Calibri"/>
          <w:color w:val="333333"/>
          <w:sz w:val="22"/>
          <w:lang w:val="en-AU"/>
        </w:rPr>
        <w:t>al diversity through research, oral history and writing;</w:t>
      </w:r>
      <w:r w:rsidR="007C12FC">
        <w:rPr>
          <w:rFonts w:ascii="Calibri" w:hAnsi="Calibri"/>
          <w:color w:val="333333"/>
          <w:sz w:val="22"/>
          <w:lang w:val="en-AU"/>
        </w:rPr>
        <w:t xml:space="preserve"> </w:t>
      </w:r>
      <w:r w:rsidR="007C12FC" w:rsidRPr="007C12FC">
        <w:rPr>
          <w:rFonts w:ascii="Calibri" w:hAnsi="Calibri"/>
          <w:color w:val="333333"/>
          <w:sz w:val="22"/>
          <w:lang w:val="en-AU"/>
        </w:rPr>
        <w:t>disseminate information about Fremantle in a variety of ways;</w:t>
      </w:r>
      <w:r w:rsidR="007C12FC">
        <w:rPr>
          <w:rFonts w:ascii="Calibri" w:hAnsi="Calibri"/>
          <w:color w:val="333333"/>
          <w:sz w:val="22"/>
          <w:lang w:val="en-AU"/>
        </w:rPr>
        <w:t xml:space="preserve"> </w:t>
      </w:r>
      <w:r w:rsidR="007C12FC" w:rsidRPr="007C12FC">
        <w:rPr>
          <w:rFonts w:ascii="Calibri" w:hAnsi="Calibri"/>
          <w:color w:val="333333"/>
          <w:sz w:val="22"/>
          <w:lang w:val="en-AU"/>
        </w:rPr>
        <w:t>promote the identification and preservation of historical evidence relating to Fremantle;</w:t>
      </w:r>
      <w:r w:rsidR="007C12FC">
        <w:rPr>
          <w:rFonts w:ascii="Calibri" w:hAnsi="Calibri"/>
          <w:color w:val="333333"/>
          <w:sz w:val="22"/>
          <w:lang w:val="en-AU"/>
        </w:rPr>
        <w:t xml:space="preserve"> and </w:t>
      </w:r>
      <w:r w:rsidR="007C12FC" w:rsidRPr="007C12FC">
        <w:rPr>
          <w:rFonts w:ascii="Calibri" w:hAnsi="Calibri"/>
          <w:color w:val="333333"/>
          <w:sz w:val="22"/>
          <w:lang w:val="en-AU"/>
        </w:rPr>
        <w:t>encourage the commemoration of important events, places and people in appropriate ways</w:t>
      </w:r>
      <w:r w:rsidR="007C12FC">
        <w:rPr>
          <w:rFonts w:ascii="Calibri" w:hAnsi="Calibri"/>
          <w:color w:val="333333"/>
          <w:sz w:val="22"/>
          <w:lang w:val="en-AU"/>
        </w:rPr>
        <w:t xml:space="preserve">. </w:t>
      </w:r>
    </w:p>
    <w:p w:rsidR="00BF6BDA" w:rsidRPr="00ED6143" w:rsidRDefault="00BF6BDA" w:rsidP="00632D29">
      <w:pPr>
        <w:rPr>
          <w:rFonts w:ascii="Calibri" w:hAnsi="Calibri"/>
          <w:sz w:val="22"/>
        </w:rPr>
      </w:pPr>
    </w:p>
    <w:p w:rsidR="00BF6BDA" w:rsidRPr="00ED6143" w:rsidRDefault="00BF6BDA" w:rsidP="00632D29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Purpose</w:t>
      </w:r>
      <w:r w:rsidRPr="00ED6143">
        <w:rPr>
          <w:rFonts w:ascii="Calibri" w:hAnsi="Calibri"/>
          <w:sz w:val="22"/>
        </w:rPr>
        <w:t>: The purpose of the scholarship is to</w:t>
      </w:r>
      <w:r w:rsidR="009F2309">
        <w:rPr>
          <w:rFonts w:ascii="Calibri" w:hAnsi="Calibri"/>
          <w:sz w:val="22"/>
        </w:rPr>
        <w:t xml:space="preserve"> </w:t>
      </w:r>
      <w:r w:rsidR="003A04FA">
        <w:rPr>
          <w:rFonts w:ascii="Calibri" w:hAnsi="Calibri"/>
          <w:sz w:val="22"/>
        </w:rPr>
        <w:t>encourage new</w:t>
      </w:r>
      <w:r w:rsidR="005F6618">
        <w:rPr>
          <w:rFonts w:ascii="Calibri" w:hAnsi="Calibri"/>
          <w:sz w:val="22"/>
        </w:rPr>
        <w:t>,</w:t>
      </w:r>
      <w:r w:rsidR="003A04FA">
        <w:rPr>
          <w:rFonts w:ascii="Calibri" w:hAnsi="Calibri"/>
          <w:sz w:val="22"/>
        </w:rPr>
        <w:t xml:space="preserve"> high quality research on Fremantle.</w:t>
      </w:r>
    </w:p>
    <w:p w:rsidR="007C12FC" w:rsidRDefault="007C12FC" w:rsidP="00632D29">
      <w:pPr>
        <w:rPr>
          <w:rFonts w:ascii="Calibri" w:hAnsi="Calibri"/>
          <w:sz w:val="22"/>
        </w:rPr>
      </w:pPr>
    </w:p>
    <w:p w:rsidR="005D22BD" w:rsidRPr="00096CC3" w:rsidRDefault="007C12FC" w:rsidP="00632D29">
      <w:pPr>
        <w:rPr>
          <w:rFonts w:ascii="Calibri" w:hAnsi="Calibri"/>
          <w:sz w:val="22"/>
          <w:szCs w:val="22"/>
        </w:rPr>
      </w:pPr>
      <w:r w:rsidRPr="00096CC3">
        <w:rPr>
          <w:rFonts w:ascii="Calibri" w:hAnsi="Calibri"/>
          <w:b/>
          <w:sz w:val="22"/>
          <w:szCs w:val="22"/>
        </w:rPr>
        <w:t>Expectations upon scholarship recipient</w:t>
      </w:r>
      <w:r w:rsidRPr="00096CC3">
        <w:rPr>
          <w:rFonts w:ascii="Calibri" w:hAnsi="Calibri"/>
          <w:sz w:val="22"/>
          <w:szCs w:val="22"/>
        </w:rPr>
        <w:t xml:space="preserve">: </w:t>
      </w:r>
      <w:r w:rsidR="000036A3" w:rsidRPr="00096CC3">
        <w:rPr>
          <w:rFonts w:ascii="Calibri" w:hAnsi="Calibri"/>
          <w:sz w:val="22"/>
          <w:szCs w:val="22"/>
        </w:rPr>
        <w:t xml:space="preserve">The scholarship will </w:t>
      </w:r>
      <w:r w:rsidR="005D22BD" w:rsidRPr="00096CC3">
        <w:rPr>
          <w:rFonts w:ascii="Calibri" w:hAnsi="Calibri"/>
          <w:sz w:val="22"/>
          <w:szCs w:val="22"/>
        </w:rPr>
        <w:t>require the completion of a written work</w:t>
      </w:r>
      <w:r w:rsidR="00C010DC" w:rsidRPr="00096CC3">
        <w:rPr>
          <w:rFonts w:ascii="Calibri" w:hAnsi="Calibri"/>
          <w:sz w:val="22"/>
          <w:szCs w:val="22"/>
        </w:rPr>
        <w:t xml:space="preserve"> focusing on </w:t>
      </w:r>
      <w:r w:rsidR="00691C33" w:rsidRPr="00096CC3">
        <w:rPr>
          <w:rFonts w:ascii="Calibri" w:hAnsi="Calibri"/>
          <w:sz w:val="22"/>
          <w:szCs w:val="22"/>
        </w:rPr>
        <w:t xml:space="preserve">an aspect of the history (from ancient times to contemporary themes) of the </w:t>
      </w:r>
      <w:r w:rsidR="00C010DC" w:rsidRPr="00096CC3">
        <w:rPr>
          <w:rFonts w:ascii="Calibri" w:hAnsi="Calibri"/>
          <w:sz w:val="22"/>
          <w:szCs w:val="22"/>
        </w:rPr>
        <w:t xml:space="preserve">Fremantle </w:t>
      </w:r>
      <w:r w:rsidR="00691C33" w:rsidRPr="00096CC3">
        <w:rPr>
          <w:rFonts w:ascii="Calibri" w:hAnsi="Calibri"/>
          <w:sz w:val="22"/>
          <w:szCs w:val="22"/>
        </w:rPr>
        <w:t>area</w:t>
      </w:r>
      <w:r w:rsidR="005D22BD" w:rsidRPr="00096CC3">
        <w:rPr>
          <w:rFonts w:ascii="Calibri" w:hAnsi="Calibri"/>
          <w:sz w:val="22"/>
          <w:szCs w:val="22"/>
        </w:rPr>
        <w:t xml:space="preserve"> the format of which can be negotiated but will most likely take the fo</w:t>
      </w:r>
      <w:r w:rsidR="003E34BE" w:rsidRPr="00096CC3">
        <w:rPr>
          <w:rFonts w:ascii="Calibri" w:hAnsi="Calibri"/>
          <w:sz w:val="22"/>
          <w:szCs w:val="22"/>
        </w:rPr>
        <w:t xml:space="preserve">rm of a monograph of </w:t>
      </w:r>
      <w:r w:rsidR="00691C33" w:rsidRPr="00096CC3">
        <w:rPr>
          <w:rFonts w:ascii="Calibri" w:hAnsi="Calibri"/>
          <w:sz w:val="22"/>
          <w:szCs w:val="22"/>
        </w:rPr>
        <w:t xml:space="preserve">up to </w:t>
      </w:r>
      <w:r w:rsidR="005D22BD" w:rsidRPr="00096CC3">
        <w:rPr>
          <w:rFonts w:ascii="Calibri" w:hAnsi="Calibri"/>
          <w:sz w:val="22"/>
          <w:szCs w:val="22"/>
        </w:rPr>
        <w:t>10,000 words to be published by the Fremantle History Society. The research must be new and it must be a high quality piece of scholarship including appropriate referencing (see FHS Style Guide for writers).</w:t>
      </w:r>
    </w:p>
    <w:p w:rsidR="000036A3" w:rsidRDefault="000036A3" w:rsidP="00632D29">
      <w:pPr>
        <w:rPr>
          <w:rFonts w:ascii="Calibri" w:hAnsi="Calibri"/>
          <w:b/>
          <w:sz w:val="22"/>
        </w:rPr>
      </w:pPr>
    </w:p>
    <w:p w:rsidR="00BF6BDA" w:rsidRPr="00ED6143" w:rsidRDefault="00BF6BDA" w:rsidP="00632D29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Number and Value</w:t>
      </w:r>
      <w:r w:rsidRPr="00ED6143">
        <w:rPr>
          <w:rFonts w:ascii="Calibri" w:hAnsi="Calibri"/>
          <w:sz w:val="22"/>
        </w:rPr>
        <w:t>: One scholarship</w:t>
      </w:r>
      <w:r w:rsidR="005D22BD">
        <w:rPr>
          <w:rFonts w:ascii="Calibri" w:hAnsi="Calibri"/>
          <w:sz w:val="22"/>
        </w:rPr>
        <w:t xml:space="preserve"> of $2000 is available </w:t>
      </w:r>
      <w:r w:rsidR="00ED6143" w:rsidRPr="00ED6143">
        <w:rPr>
          <w:rFonts w:ascii="Calibri" w:hAnsi="Calibri"/>
          <w:sz w:val="22"/>
        </w:rPr>
        <w:t xml:space="preserve">with the recipient </w:t>
      </w:r>
      <w:r w:rsidR="009F2309">
        <w:rPr>
          <w:rFonts w:ascii="Calibri" w:hAnsi="Calibri"/>
          <w:sz w:val="22"/>
        </w:rPr>
        <w:t xml:space="preserve">(if one is selected) </w:t>
      </w:r>
      <w:r w:rsidR="00ED6143" w:rsidRPr="00ED6143">
        <w:rPr>
          <w:rFonts w:ascii="Calibri" w:hAnsi="Calibri"/>
          <w:sz w:val="22"/>
        </w:rPr>
        <w:t xml:space="preserve">receiving $1000 upon receipt of the scholarship and $1000 upon submission of their </w:t>
      </w:r>
      <w:r w:rsidR="005D22BD">
        <w:rPr>
          <w:rFonts w:ascii="Calibri" w:hAnsi="Calibri"/>
          <w:sz w:val="22"/>
        </w:rPr>
        <w:t>completed work</w:t>
      </w:r>
      <w:r w:rsidR="00ED6143" w:rsidRPr="00ED6143">
        <w:rPr>
          <w:rFonts w:ascii="Calibri" w:hAnsi="Calibri"/>
          <w:sz w:val="22"/>
        </w:rPr>
        <w:t xml:space="preserve">. </w:t>
      </w:r>
    </w:p>
    <w:p w:rsidR="00BF6BDA" w:rsidRPr="00ED6143" w:rsidRDefault="00BF6BDA" w:rsidP="00632D29">
      <w:pPr>
        <w:rPr>
          <w:rFonts w:ascii="Calibri" w:hAnsi="Calibri"/>
          <w:sz w:val="22"/>
        </w:rPr>
      </w:pPr>
    </w:p>
    <w:p w:rsidR="00BF6BDA" w:rsidRPr="00ED6143" w:rsidRDefault="00BF6BDA" w:rsidP="00632D29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Eligibility Requirements</w:t>
      </w:r>
      <w:r w:rsidRPr="00ED6143">
        <w:rPr>
          <w:rFonts w:ascii="Calibri" w:hAnsi="Calibri"/>
          <w:sz w:val="22"/>
        </w:rPr>
        <w:t xml:space="preserve">: We encourage </w:t>
      </w:r>
      <w:r w:rsidR="003A04FA">
        <w:rPr>
          <w:rFonts w:ascii="Calibri" w:hAnsi="Calibri"/>
          <w:sz w:val="22"/>
        </w:rPr>
        <w:t>a wide range of applicants – community</w:t>
      </w:r>
      <w:r w:rsidR="005D22BD">
        <w:rPr>
          <w:rFonts w:ascii="Calibri" w:hAnsi="Calibri"/>
          <w:sz w:val="22"/>
        </w:rPr>
        <w:t xml:space="preserve"> members,</w:t>
      </w:r>
      <w:r w:rsidR="003A04FA">
        <w:rPr>
          <w:rFonts w:ascii="Calibri" w:hAnsi="Calibri"/>
          <w:sz w:val="22"/>
        </w:rPr>
        <w:t xml:space="preserve"> students, lo</w:t>
      </w:r>
      <w:r w:rsidR="00153CC6">
        <w:rPr>
          <w:rFonts w:ascii="Calibri" w:hAnsi="Calibri"/>
          <w:sz w:val="22"/>
        </w:rPr>
        <w:t>cal historians, academics, or individual</w:t>
      </w:r>
      <w:r w:rsidR="005F6618">
        <w:rPr>
          <w:rFonts w:ascii="Calibri" w:hAnsi="Calibri"/>
          <w:sz w:val="22"/>
        </w:rPr>
        <w:t>s</w:t>
      </w:r>
      <w:r w:rsidR="00153CC6">
        <w:rPr>
          <w:rFonts w:ascii="Calibri" w:hAnsi="Calibri"/>
          <w:sz w:val="22"/>
        </w:rPr>
        <w:t xml:space="preserve"> interested in Fremantle</w:t>
      </w:r>
      <w:r w:rsidR="004668AC">
        <w:rPr>
          <w:rFonts w:ascii="Calibri" w:hAnsi="Calibri"/>
          <w:sz w:val="22"/>
        </w:rPr>
        <w:t>’s</w:t>
      </w:r>
      <w:r w:rsidR="00153CC6">
        <w:rPr>
          <w:rFonts w:ascii="Calibri" w:hAnsi="Calibri"/>
          <w:sz w:val="22"/>
        </w:rPr>
        <w:t xml:space="preserve"> history and enthusiastic about the prospect of completing</w:t>
      </w:r>
      <w:r w:rsidR="005D22BD">
        <w:rPr>
          <w:rFonts w:ascii="Calibri" w:hAnsi="Calibri"/>
          <w:sz w:val="22"/>
        </w:rPr>
        <w:t xml:space="preserve"> a high quality work</w:t>
      </w:r>
      <w:r w:rsidR="00691C33">
        <w:rPr>
          <w:rFonts w:ascii="Calibri" w:hAnsi="Calibri"/>
          <w:sz w:val="22"/>
        </w:rPr>
        <w:t xml:space="preserve">. </w:t>
      </w:r>
      <w:r w:rsidR="00691C33">
        <w:rPr>
          <w:rFonts w:ascii="Calibri" w:hAnsi="Calibri"/>
          <w:sz w:val="22"/>
        </w:rPr>
        <w:br/>
        <w:t>No sitting FHS committee members can apply.</w:t>
      </w:r>
    </w:p>
    <w:p w:rsidR="00BF6BDA" w:rsidRPr="00ED6143" w:rsidRDefault="00BF6BDA" w:rsidP="00632D29">
      <w:pPr>
        <w:rPr>
          <w:rFonts w:ascii="Calibri" w:hAnsi="Calibri"/>
          <w:sz w:val="22"/>
        </w:rPr>
      </w:pPr>
    </w:p>
    <w:p w:rsidR="00BF6BDA" w:rsidRPr="00ED6143" w:rsidRDefault="00BF6BDA" w:rsidP="00632D29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Body responsible for selection</w:t>
      </w:r>
      <w:r w:rsidRPr="00ED6143">
        <w:rPr>
          <w:rFonts w:ascii="Calibri" w:hAnsi="Calibri"/>
          <w:sz w:val="22"/>
        </w:rPr>
        <w:t xml:space="preserve">: </w:t>
      </w:r>
      <w:r w:rsidR="0036033D">
        <w:rPr>
          <w:rFonts w:ascii="Calibri" w:hAnsi="Calibri"/>
          <w:sz w:val="22"/>
        </w:rPr>
        <w:t xml:space="preserve">A special scholarships committee will be formed to assess each application and to prepare a </w:t>
      </w:r>
      <w:r w:rsidR="005D22BD">
        <w:rPr>
          <w:rFonts w:ascii="Calibri" w:hAnsi="Calibri"/>
          <w:sz w:val="22"/>
        </w:rPr>
        <w:t>report with recommendation</w:t>
      </w:r>
      <w:r w:rsidR="0036033D">
        <w:rPr>
          <w:rFonts w:ascii="Calibri" w:hAnsi="Calibri"/>
          <w:sz w:val="22"/>
        </w:rPr>
        <w:t>s</w:t>
      </w:r>
      <w:r w:rsidR="005D22BD">
        <w:rPr>
          <w:rFonts w:ascii="Calibri" w:hAnsi="Calibri"/>
          <w:sz w:val="22"/>
        </w:rPr>
        <w:t xml:space="preserve"> to be presented to the FHS committee</w:t>
      </w:r>
      <w:r w:rsidRPr="00ED6143">
        <w:rPr>
          <w:rFonts w:ascii="Calibri" w:hAnsi="Calibri"/>
          <w:sz w:val="22"/>
        </w:rPr>
        <w:t xml:space="preserve"> </w:t>
      </w:r>
      <w:r w:rsidR="005D22BD">
        <w:rPr>
          <w:rFonts w:ascii="Calibri" w:hAnsi="Calibri"/>
          <w:sz w:val="22"/>
        </w:rPr>
        <w:t xml:space="preserve">for </w:t>
      </w:r>
      <w:r w:rsidR="00691C33">
        <w:rPr>
          <w:rFonts w:ascii="Calibri" w:hAnsi="Calibri"/>
          <w:sz w:val="22"/>
        </w:rPr>
        <w:t>approval</w:t>
      </w:r>
      <w:r w:rsidR="005D22BD">
        <w:rPr>
          <w:rFonts w:ascii="Calibri" w:hAnsi="Calibri"/>
          <w:sz w:val="22"/>
        </w:rPr>
        <w:t xml:space="preserve">. </w:t>
      </w:r>
      <w:r w:rsidR="00691C33">
        <w:rPr>
          <w:rFonts w:ascii="Calibri" w:hAnsi="Calibri"/>
          <w:sz w:val="22"/>
        </w:rPr>
        <w:t>The FHS has the final decision on the chosen applicant.</w:t>
      </w:r>
    </w:p>
    <w:p w:rsidR="00BF6BDA" w:rsidRPr="00ED6143" w:rsidRDefault="00BF6BDA" w:rsidP="00632D29">
      <w:pPr>
        <w:rPr>
          <w:rFonts w:ascii="Calibri" w:hAnsi="Calibri"/>
          <w:sz w:val="22"/>
        </w:rPr>
      </w:pPr>
    </w:p>
    <w:p w:rsidR="001D6D18" w:rsidRPr="001D6D18" w:rsidRDefault="00BF6BDA" w:rsidP="00632D29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Selection criteria</w:t>
      </w:r>
      <w:r w:rsidRPr="00ED6143">
        <w:rPr>
          <w:rFonts w:ascii="Calibri" w:hAnsi="Calibri"/>
          <w:sz w:val="22"/>
        </w:rPr>
        <w:t>: The scholarship is awarded to the</w:t>
      </w:r>
      <w:r w:rsidR="00153CC6">
        <w:rPr>
          <w:rFonts w:ascii="Calibri" w:hAnsi="Calibri"/>
          <w:sz w:val="22"/>
        </w:rPr>
        <w:t xml:space="preserve"> applicant who best demonstrates in his/her proposal</w:t>
      </w:r>
      <w:r w:rsidR="003E34BE">
        <w:rPr>
          <w:rFonts w:ascii="Calibri" w:hAnsi="Calibri"/>
          <w:sz w:val="22"/>
        </w:rPr>
        <w:t xml:space="preserve"> </w:t>
      </w:r>
      <w:r w:rsidR="0036033D">
        <w:rPr>
          <w:rFonts w:ascii="Calibri" w:hAnsi="Calibri"/>
          <w:sz w:val="22"/>
        </w:rPr>
        <w:t>that the proposed study is</w:t>
      </w:r>
      <w:r w:rsidR="003E34BE" w:rsidRPr="003E34BE">
        <w:rPr>
          <w:rFonts w:ascii="Calibri" w:hAnsi="Calibri"/>
          <w:sz w:val="22"/>
        </w:rPr>
        <w:t xml:space="preserve"> realistic and achievable with</w:t>
      </w:r>
      <w:r w:rsidR="004668AC">
        <w:rPr>
          <w:rFonts w:ascii="Calibri" w:hAnsi="Calibri"/>
          <w:sz w:val="22"/>
        </w:rPr>
        <w:t>in</w:t>
      </w:r>
      <w:r w:rsidR="003E34BE" w:rsidRPr="003E34BE">
        <w:rPr>
          <w:rFonts w:ascii="Calibri" w:hAnsi="Calibri"/>
          <w:sz w:val="22"/>
        </w:rPr>
        <w:t xml:space="preserve"> </w:t>
      </w:r>
      <w:r w:rsidR="005F6618">
        <w:rPr>
          <w:rFonts w:ascii="Calibri" w:hAnsi="Calibri"/>
          <w:sz w:val="22"/>
        </w:rPr>
        <w:t xml:space="preserve">the </w:t>
      </w:r>
      <w:r w:rsidR="003E34BE" w:rsidRPr="003E34BE">
        <w:rPr>
          <w:rFonts w:ascii="Calibri" w:hAnsi="Calibri"/>
          <w:sz w:val="22"/>
        </w:rPr>
        <w:t>timeframe</w:t>
      </w:r>
      <w:r w:rsidR="0036033D">
        <w:rPr>
          <w:rFonts w:ascii="Calibri" w:hAnsi="Calibri"/>
          <w:sz w:val="22"/>
        </w:rPr>
        <w:t>;</w:t>
      </w:r>
      <w:r w:rsidR="003E34BE">
        <w:rPr>
          <w:rFonts w:ascii="Calibri" w:hAnsi="Calibri"/>
          <w:sz w:val="22"/>
        </w:rPr>
        <w:t xml:space="preserve"> that the work is new and ha</w:t>
      </w:r>
      <w:r w:rsidR="005F6618">
        <w:rPr>
          <w:rFonts w:ascii="Calibri" w:hAnsi="Calibri"/>
          <w:sz w:val="22"/>
        </w:rPr>
        <w:t>s</w:t>
      </w:r>
      <w:r w:rsidR="003E34BE">
        <w:rPr>
          <w:rFonts w:ascii="Calibri" w:hAnsi="Calibri"/>
          <w:sz w:val="22"/>
        </w:rPr>
        <w:t xml:space="preserve"> a Fremantle focus</w:t>
      </w:r>
      <w:r w:rsidR="0036033D">
        <w:rPr>
          <w:rFonts w:ascii="Calibri" w:hAnsi="Calibri"/>
          <w:sz w:val="22"/>
        </w:rPr>
        <w:t>;</w:t>
      </w:r>
      <w:r w:rsidR="003E34BE">
        <w:rPr>
          <w:rFonts w:ascii="Calibri" w:hAnsi="Calibri"/>
          <w:sz w:val="22"/>
        </w:rPr>
        <w:t xml:space="preserve"> and</w:t>
      </w:r>
      <w:r w:rsidR="0036033D">
        <w:rPr>
          <w:rFonts w:ascii="Calibri" w:hAnsi="Calibri"/>
          <w:sz w:val="22"/>
        </w:rPr>
        <w:t>,</w:t>
      </w:r>
      <w:r w:rsidR="003E34BE">
        <w:rPr>
          <w:rFonts w:ascii="Calibri" w:hAnsi="Calibri"/>
          <w:sz w:val="22"/>
        </w:rPr>
        <w:t xml:space="preserve"> that the </w:t>
      </w:r>
      <w:r w:rsidR="0036033D">
        <w:rPr>
          <w:rFonts w:ascii="Calibri" w:hAnsi="Calibri"/>
          <w:sz w:val="22"/>
        </w:rPr>
        <w:t xml:space="preserve">work has not been submitted elsewhere </w:t>
      </w:r>
      <w:r w:rsidR="003E34BE" w:rsidRPr="003E34BE">
        <w:rPr>
          <w:rFonts w:ascii="Calibri" w:hAnsi="Calibri"/>
          <w:sz w:val="22"/>
        </w:rPr>
        <w:t xml:space="preserve">or published </w:t>
      </w:r>
      <w:r w:rsidR="0036033D">
        <w:rPr>
          <w:rFonts w:ascii="Calibri" w:hAnsi="Calibri"/>
          <w:sz w:val="22"/>
        </w:rPr>
        <w:t xml:space="preserve">previously. </w:t>
      </w:r>
      <w:r w:rsidR="00691C33">
        <w:rPr>
          <w:rFonts w:ascii="Calibri" w:hAnsi="Calibri"/>
          <w:sz w:val="22"/>
        </w:rPr>
        <w:t>The applicant must also demonstrate their qualifications and experience.</w:t>
      </w:r>
    </w:p>
    <w:p w:rsidR="00BF6BDA" w:rsidRPr="00ED6143" w:rsidRDefault="00BF6BDA" w:rsidP="00632D29">
      <w:pPr>
        <w:rPr>
          <w:rFonts w:ascii="Calibri" w:hAnsi="Calibri"/>
          <w:sz w:val="22"/>
        </w:rPr>
      </w:pPr>
    </w:p>
    <w:p w:rsidR="009F2309" w:rsidRDefault="00BF6BDA" w:rsidP="00632D29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lastRenderedPageBreak/>
        <w:t>Application procedures</w:t>
      </w:r>
      <w:r w:rsidRPr="00ED6143">
        <w:rPr>
          <w:rFonts w:ascii="Calibri" w:hAnsi="Calibri"/>
          <w:sz w:val="22"/>
        </w:rPr>
        <w:t>:</w:t>
      </w:r>
      <w:r w:rsidR="001D6D18">
        <w:rPr>
          <w:rFonts w:ascii="Calibri" w:hAnsi="Calibri"/>
          <w:sz w:val="22"/>
        </w:rPr>
        <w:t xml:space="preserve"> </w:t>
      </w:r>
      <w:r w:rsidR="009F2309">
        <w:rPr>
          <w:rFonts w:ascii="Calibri" w:hAnsi="Calibri"/>
          <w:sz w:val="22"/>
        </w:rPr>
        <w:t>Applica</w:t>
      </w:r>
      <w:r w:rsidR="004668AC">
        <w:rPr>
          <w:rFonts w:ascii="Calibri" w:hAnsi="Calibri"/>
          <w:sz w:val="22"/>
        </w:rPr>
        <w:t>nts</w:t>
      </w:r>
      <w:r w:rsidR="009F2309">
        <w:rPr>
          <w:rFonts w:ascii="Calibri" w:hAnsi="Calibri"/>
          <w:sz w:val="22"/>
        </w:rPr>
        <w:t xml:space="preserve"> are required to </w:t>
      </w:r>
      <w:r w:rsidR="001D6D18">
        <w:rPr>
          <w:rFonts w:ascii="Calibri" w:hAnsi="Calibri"/>
          <w:sz w:val="22"/>
        </w:rPr>
        <w:t xml:space="preserve">complete the application form below including a proposal (250 words), curriculum vitae and </w:t>
      </w:r>
      <w:r w:rsidR="0036033D">
        <w:rPr>
          <w:rFonts w:ascii="Calibri" w:hAnsi="Calibri"/>
          <w:sz w:val="22"/>
        </w:rPr>
        <w:t xml:space="preserve">a </w:t>
      </w:r>
      <w:r w:rsidR="001D6D18">
        <w:rPr>
          <w:rFonts w:ascii="Calibri" w:hAnsi="Calibri"/>
          <w:sz w:val="22"/>
        </w:rPr>
        <w:t xml:space="preserve">sample of </w:t>
      </w:r>
      <w:r w:rsidR="00691C33">
        <w:rPr>
          <w:rFonts w:ascii="Calibri" w:hAnsi="Calibri"/>
          <w:sz w:val="22"/>
        </w:rPr>
        <w:t>previous work</w:t>
      </w:r>
      <w:r w:rsidR="001D6D18">
        <w:rPr>
          <w:rFonts w:ascii="Calibri" w:hAnsi="Calibri"/>
          <w:sz w:val="22"/>
        </w:rPr>
        <w:t xml:space="preserve">. Applications must be received by </w:t>
      </w:r>
      <w:r w:rsidR="0036033D">
        <w:rPr>
          <w:rFonts w:ascii="Calibri" w:hAnsi="Calibri"/>
          <w:sz w:val="22"/>
        </w:rPr>
        <w:t>t</w:t>
      </w:r>
      <w:r w:rsidR="00691C33">
        <w:rPr>
          <w:rFonts w:ascii="Calibri" w:hAnsi="Calibri"/>
          <w:sz w:val="22"/>
        </w:rPr>
        <w:t xml:space="preserve">he </w:t>
      </w:r>
      <w:r w:rsidR="001D6D18">
        <w:rPr>
          <w:rFonts w:ascii="Calibri" w:hAnsi="Calibri"/>
          <w:sz w:val="22"/>
        </w:rPr>
        <w:t>Fremantle History Society,</w:t>
      </w:r>
      <w:r w:rsidR="000D1760">
        <w:rPr>
          <w:rFonts w:ascii="Calibri" w:hAnsi="Calibri"/>
          <w:sz w:val="22"/>
        </w:rPr>
        <w:t xml:space="preserve"> </w:t>
      </w:r>
      <w:hyperlink r:id="rId7" w:history="1">
        <w:r w:rsidR="000D1760" w:rsidRPr="00F84AC9">
          <w:rPr>
            <w:rStyle w:val="Hyperlink"/>
          </w:rPr>
          <w:t>secretary.fhs@gmail.com</w:t>
        </w:r>
      </w:hyperlink>
      <w:r w:rsidR="000D1760">
        <w:t xml:space="preserve"> </w:t>
      </w:r>
      <w:r w:rsidR="001D6D18">
        <w:rPr>
          <w:rFonts w:ascii="Calibri" w:hAnsi="Calibri"/>
          <w:sz w:val="22"/>
        </w:rPr>
        <w:t xml:space="preserve"> or PO Box </w:t>
      </w:r>
      <w:r w:rsidR="0036033D">
        <w:rPr>
          <w:rFonts w:ascii="Calibri" w:hAnsi="Calibri"/>
          <w:sz w:val="22"/>
        </w:rPr>
        <w:t>1305</w:t>
      </w:r>
      <w:r w:rsidR="001D6D18">
        <w:rPr>
          <w:rFonts w:ascii="Calibri" w:hAnsi="Calibri"/>
          <w:sz w:val="22"/>
        </w:rPr>
        <w:t xml:space="preserve"> Fremantle 61</w:t>
      </w:r>
      <w:r w:rsidR="0036033D">
        <w:rPr>
          <w:rFonts w:ascii="Calibri" w:hAnsi="Calibri"/>
          <w:sz w:val="22"/>
        </w:rPr>
        <w:t>5</w:t>
      </w:r>
      <w:r w:rsidR="001D6D18">
        <w:rPr>
          <w:rFonts w:ascii="Calibri" w:hAnsi="Calibri"/>
          <w:sz w:val="22"/>
        </w:rPr>
        <w:t>9 by Friday 12 September 2014.</w:t>
      </w:r>
    </w:p>
    <w:p w:rsidR="00BF6BDA" w:rsidRPr="00ED6143" w:rsidRDefault="00BF6BDA" w:rsidP="00632D29">
      <w:pPr>
        <w:rPr>
          <w:rFonts w:ascii="Calibri" w:hAnsi="Calibri"/>
          <w:sz w:val="22"/>
        </w:rPr>
      </w:pPr>
    </w:p>
    <w:p w:rsidR="009F2309" w:rsidRPr="009F2309" w:rsidRDefault="009F2309" w:rsidP="00632D29">
      <w:pPr>
        <w:rPr>
          <w:rFonts w:ascii="Calibri" w:hAnsi="Calibri"/>
          <w:b/>
          <w:sz w:val="22"/>
        </w:rPr>
      </w:pPr>
      <w:r w:rsidRPr="009F2309">
        <w:rPr>
          <w:rFonts w:ascii="Calibri" w:hAnsi="Calibri"/>
          <w:b/>
          <w:sz w:val="22"/>
        </w:rPr>
        <w:t>Timeline</w:t>
      </w:r>
    </w:p>
    <w:p w:rsidR="009F2309" w:rsidRDefault="009F2309" w:rsidP="00632D29">
      <w:p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 xml:space="preserve">22 July 2014: Scholarship will be announced </w:t>
      </w:r>
      <w:r w:rsidR="003E34BE">
        <w:rPr>
          <w:rFonts w:ascii="Calibri" w:hAnsi="Calibri"/>
          <w:sz w:val="22"/>
        </w:rPr>
        <w:t xml:space="preserve">and </w:t>
      </w:r>
      <w:r>
        <w:rPr>
          <w:rFonts w:ascii="Calibri" w:hAnsi="Calibri"/>
          <w:sz w:val="22"/>
        </w:rPr>
        <w:t>applications open</w:t>
      </w:r>
    </w:p>
    <w:p w:rsidR="009F2309" w:rsidRDefault="003E34BE" w:rsidP="00632D29">
      <w:pPr>
        <w:rPr>
          <w:rFonts w:ascii="Calibri" w:hAnsi="Calibri"/>
          <w:sz w:val="22"/>
        </w:rPr>
      </w:pPr>
      <w:r w:rsidRPr="003E34BE">
        <w:rPr>
          <w:rFonts w:ascii="Calibri" w:hAnsi="Calibri"/>
          <w:sz w:val="22"/>
        </w:rPr>
        <w:t>12 September</w:t>
      </w:r>
      <w:r w:rsidR="009F2309" w:rsidRPr="003E34BE">
        <w:rPr>
          <w:rFonts w:ascii="Calibri" w:hAnsi="Calibri"/>
          <w:sz w:val="22"/>
        </w:rPr>
        <w:t xml:space="preserve"> 2014</w:t>
      </w:r>
      <w:r w:rsidR="009F2309">
        <w:rPr>
          <w:rFonts w:ascii="Calibri" w:hAnsi="Calibri"/>
          <w:sz w:val="22"/>
        </w:rPr>
        <w:t>: Applications close</w:t>
      </w:r>
    </w:p>
    <w:p w:rsidR="009F2309" w:rsidRDefault="009F2309" w:rsidP="00632D29">
      <w:p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26 October 2014</w:t>
      </w:r>
      <w:r w:rsidR="001D6D18">
        <w:rPr>
          <w:rFonts w:ascii="Calibri" w:hAnsi="Calibri"/>
          <w:sz w:val="22"/>
        </w:rPr>
        <w:t xml:space="preserve"> (Fremantle Studies Day)</w:t>
      </w:r>
      <w:r>
        <w:rPr>
          <w:rFonts w:ascii="Calibri" w:hAnsi="Calibri"/>
          <w:sz w:val="22"/>
        </w:rPr>
        <w:t>: Scholarship recipient announced</w:t>
      </w:r>
    </w:p>
    <w:p w:rsidR="009F2309" w:rsidRDefault="001D6D18" w:rsidP="00632D29">
      <w:pPr>
        <w:rPr>
          <w:rFonts w:ascii="Calibri" w:hAnsi="Calibri"/>
          <w:color w:val="FF0000"/>
          <w:sz w:val="22"/>
        </w:rPr>
      </w:pPr>
      <w:r w:rsidRPr="001D6D18">
        <w:rPr>
          <w:rFonts w:ascii="Calibri" w:hAnsi="Calibri"/>
          <w:sz w:val="22"/>
        </w:rPr>
        <w:t>30 June</w:t>
      </w:r>
      <w:r w:rsidR="009F2309" w:rsidRPr="001D6D18">
        <w:rPr>
          <w:rFonts w:ascii="Calibri" w:hAnsi="Calibri"/>
          <w:sz w:val="22"/>
        </w:rPr>
        <w:t xml:space="preserve"> 2015</w:t>
      </w:r>
      <w:r w:rsidR="009F2309">
        <w:rPr>
          <w:rFonts w:ascii="Calibri" w:hAnsi="Calibri"/>
          <w:sz w:val="22"/>
        </w:rPr>
        <w:t>: Progress report</w:t>
      </w:r>
    </w:p>
    <w:p w:rsidR="001D6D18" w:rsidRDefault="001D6D18" w:rsidP="00632D29">
      <w:p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 xml:space="preserve">25 October 2015 (Fremantle Studies Day): Presentation of findings </w:t>
      </w:r>
    </w:p>
    <w:p w:rsidR="009F2309" w:rsidRDefault="001D6D18" w:rsidP="00632D29">
      <w:pPr>
        <w:rPr>
          <w:rFonts w:ascii="Calibri" w:hAnsi="Calibri"/>
          <w:sz w:val="22"/>
        </w:rPr>
      </w:pPr>
      <w:r w:rsidRPr="001D6D18">
        <w:rPr>
          <w:rFonts w:ascii="Calibri" w:hAnsi="Calibri"/>
          <w:sz w:val="22"/>
        </w:rPr>
        <w:t xml:space="preserve">26 November </w:t>
      </w:r>
      <w:r w:rsidR="009F2309" w:rsidRPr="001D6D18">
        <w:rPr>
          <w:rFonts w:ascii="Calibri" w:hAnsi="Calibri"/>
          <w:sz w:val="22"/>
        </w:rPr>
        <w:t>2015</w:t>
      </w:r>
      <w:r w:rsidR="009F2309">
        <w:rPr>
          <w:rFonts w:ascii="Calibri" w:hAnsi="Calibri"/>
          <w:sz w:val="22"/>
        </w:rPr>
        <w:t xml:space="preserve">: Submission of </w:t>
      </w:r>
      <w:r>
        <w:rPr>
          <w:rFonts w:ascii="Calibri" w:hAnsi="Calibri"/>
          <w:sz w:val="22"/>
        </w:rPr>
        <w:t>completed work</w:t>
      </w:r>
    </w:p>
    <w:p w:rsidR="00ED6143" w:rsidRDefault="00ED6143" w:rsidP="00D56ACC">
      <w:pPr>
        <w:spacing w:before="200"/>
        <w:rPr>
          <w:rFonts w:ascii="Calibri" w:hAnsi="Calibri"/>
          <w:sz w:val="22"/>
        </w:rPr>
      </w:pPr>
    </w:p>
    <w:p w:rsidR="000B37E9" w:rsidRDefault="000B37E9" w:rsidP="00D56ACC">
      <w:pPr>
        <w:spacing w:before="200"/>
        <w:rPr>
          <w:rFonts w:ascii="Calibri" w:hAnsi="Calibri"/>
          <w:sz w:val="22"/>
        </w:rPr>
      </w:pPr>
    </w:p>
    <w:p w:rsidR="000B37E9" w:rsidRDefault="000B37E9" w:rsidP="00D56ACC">
      <w:pPr>
        <w:spacing w:before="200"/>
        <w:rPr>
          <w:rFonts w:ascii="Calibri" w:hAnsi="Calibri"/>
          <w:sz w:val="22"/>
        </w:rPr>
      </w:pPr>
    </w:p>
    <w:p w:rsidR="003E34BE" w:rsidRDefault="000B37E9" w:rsidP="00D56ACC">
      <w:pPr>
        <w:spacing w:before="200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br w:type="page"/>
      </w:r>
    </w:p>
    <w:p w:rsidR="00691C33" w:rsidRDefault="00691C33" w:rsidP="00D56ACC">
      <w:pPr>
        <w:spacing w:before="200"/>
        <w:jc w:val="center"/>
        <w:rPr>
          <w:rFonts w:ascii="Calibri" w:hAnsi="Calibri"/>
          <w:sz w:val="44"/>
        </w:rPr>
      </w:pPr>
      <w:r>
        <w:rPr>
          <w:noProof/>
          <w:lang w:val="en-AU" w:eastAsia="en-A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2057400</wp:posOffset>
            </wp:positionH>
            <wp:positionV relativeFrom="paragraph">
              <wp:posOffset>-457200</wp:posOffset>
            </wp:positionV>
            <wp:extent cx="1271270" cy="1219200"/>
            <wp:effectExtent l="0" t="0" r="0" b="0"/>
            <wp:wrapTight wrapText="bothSides">
              <wp:wrapPolygon edited="0">
                <wp:start x="0" y="0"/>
                <wp:lineTo x="0" y="21150"/>
                <wp:lineTo x="21147" y="21150"/>
                <wp:lineTo x="21147" y="0"/>
                <wp:lineTo x="0" y="0"/>
              </wp:wrapPolygon>
            </wp:wrapTight>
            <wp:docPr id="2" name="Picture 2" descr="Macintosh HD:Users:MLJ:Desktop:Screen Shot 2014-06-20 at 3.40.1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LJ:Desktop:Screen Shot 2014-06-20 at 3.40.12 PM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27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91C33" w:rsidRDefault="00691C33" w:rsidP="00D56ACC">
      <w:pPr>
        <w:spacing w:before="200"/>
        <w:jc w:val="center"/>
        <w:rPr>
          <w:rFonts w:ascii="Calibri" w:hAnsi="Calibri"/>
          <w:sz w:val="44"/>
        </w:rPr>
      </w:pPr>
    </w:p>
    <w:p w:rsidR="0036033D" w:rsidRPr="0036033D" w:rsidRDefault="003E34BE" w:rsidP="00D56ACC">
      <w:pPr>
        <w:spacing w:before="200"/>
        <w:jc w:val="center"/>
        <w:rPr>
          <w:rFonts w:ascii="Calibri" w:hAnsi="Calibri"/>
          <w:sz w:val="44"/>
        </w:rPr>
      </w:pPr>
      <w:r w:rsidRPr="0036033D">
        <w:rPr>
          <w:rFonts w:ascii="Calibri" w:hAnsi="Calibri"/>
          <w:sz w:val="44"/>
        </w:rPr>
        <w:t xml:space="preserve">APPLICATION </w:t>
      </w:r>
      <w:r w:rsidR="0036033D" w:rsidRPr="0036033D">
        <w:rPr>
          <w:rFonts w:ascii="Calibri" w:hAnsi="Calibri"/>
          <w:sz w:val="44"/>
        </w:rPr>
        <w:t>FORM</w:t>
      </w:r>
    </w:p>
    <w:p w:rsidR="003E34BE" w:rsidRDefault="003E34BE" w:rsidP="00691C33">
      <w:pPr>
        <w:spacing w:before="200"/>
        <w:jc w:val="center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Fremantle History Society Research Scholarship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1556"/>
        <w:gridCol w:w="4506"/>
        <w:gridCol w:w="709"/>
        <w:gridCol w:w="1745"/>
      </w:tblGrid>
      <w:tr w:rsidR="0036033D" w:rsidTr="00D56ACC">
        <w:tc>
          <w:tcPr>
            <w:tcW w:w="1556" w:type="dxa"/>
            <w:vAlign w:val="bottom"/>
          </w:tcPr>
          <w:p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Name</w:t>
            </w:r>
          </w:p>
        </w:tc>
        <w:tc>
          <w:tcPr>
            <w:tcW w:w="6960" w:type="dxa"/>
            <w:gridSpan w:val="3"/>
            <w:tcBorders>
              <w:bottom w:val="single" w:sz="4" w:space="0" w:color="auto"/>
            </w:tcBorders>
            <w:vAlign w:val="bottom"/>
          </w:tcPr>
          <w:p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:rsidTr="00D56ACC">
        <w:tc>
          <w:tcPr>
            <w:tcW w:w="1556" w:type="dxa"/>
            <w:vAlign w:val="bottom"/>
          </w:tcPr>
          <w:p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Address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:rsidTr="00D56ACC">
        <w:tc>
          <w:tcPr>
            <w:tcW w:w="1556" w:type="dxa"/>
            <w:vAlign w:val="bottom"/>
          </w:tcPr>
          <w:p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:rsidTr="00D56ACC">
        <w:tc>
          <w:tcPr>
            <w:tcW w:w="1556" w:type="dxa"/>
            <w:vAlign w:val="bottom"/>
          </w:tcPr>
          <w:p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Email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:rsidTr="00D56ACC">
        <w:tc>
          <w:tcPr>
            <w:tcW w:w="1556" w:type="dxa"/>
            <w:vAlign w:val="bottom"/>
          </w:tcPr>
          <w:p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Phone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:rsidTr="00D56ACC">
        <w:tc>
          <w:tcPr>
            <w:tcW w:w="1556" w:type="dxa"/>
            <w:vAlign w:val="bottom"/>
          </w:tcPr>
          <w:p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Qualifications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:rsidTr="00D56ACC">
        <w:tc>
          <w:tcPr>
            <w:tcW w:w="1556" w:type="dxa"/>
            <w:vAlign w:val="bottom"/>
          </w:tcPr>
          <w:p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:rsidTr="00D56ACC">
        <w:tc>
          <w:tcPr>
            <w:tcW w:w="1556" w:type="dxa"/>
            <w:vAlign w:val="bottom"/>
          </w:tcPr>
          <w:p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:rsidTr="00D56ACC">
        <w:tc>
          <w:tcPr>
            <w:tcW w:w="1556" w:type="dxa"/>
            <w:vAlign w:val="bottom"/>
          </w:tcPr>
          <w:p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Referees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(1)</w:t>
            </w:r>
          </w:p>
        </w:tc>
      </w:tr>
      <w:tr w:rsidR="0036033D" w:rsidTr="00D56ACC">
        <w:tc>
          <w:tcPr>
            <w:tcW w:w="1556" w:type="dxa"/>
            <w:vAlign w:val="bottom"/>
          </w:tcPr>
          <w:p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(2)</w:t>
            </w:r>
          </w:p>
        </w:tc>
      </w:tr>
      <w:tr w:rsidR="00F6619D" w:rsidTr="00D56ACC">
        <w:tc>
          <w:tcPr>
            <w:tcW w:w="1556" w:type="dxa"/>
            <w:vAlign w:val="bottom"/>
          </w:tcPr>
          <w:p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</w:tcBorders>
            <w:vAlign w:val="bottom"/>
          </w:tcPr>
          <w:p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:rsidTr="00D56ACC">
        <w:tc>
          <w:tcPr>
            <w:tcW w:w="1556" w:type="dxa"/>
            <w:vAlign w:val="bottom"/>
          </w:tcPr>
          <w:p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vAlign w:val="bottom"/>
          </w:tcPr>
          <w:p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:rsidTr="00D56ACC">
        <w:tc>
          <w:tcPr>
            <w:tcW w:w="1556" w:type="dxa"/>
            <w:vAlign w:val="bottom"/>
          </w:tcPr>
          <w:p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vAlign w:val="bottom"/>
          </w:tcPr>
          <w:p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:rsidTr="00D56ACC">
        <w:tc>
          <w:tcPr>
            <w:tcW w:w="1556" w:type="dxa"/>
            <w:vAlign w:val="bottom"/>
          </w:tcPr>
          <w:p w:rsidR="00F6619D" w:rsidRDefault="00F6619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Signed</w:t>
            </w:r>
          </w:p>
        </w:tc>
        <w:tc>
          <w:tcPr>
            <w:tcW w:w="4506" w:type="dxa"/>
            <w:tcBorders>
              <w:bottom w:val="single" w:sz="4" w:space="0" w:color="auto"/>
            </w:tcBorders>
            <w:vAlign w:val="bottom"/>
          </w:tcPr>
          <w:p w:rsidR="00F6619D" w:rsidRDefault="00F6619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 </w:t>
            </w:r>
          </w:p>
        </w:tc>
        <w:tc>
          <w:tcPr>
            <w:tcW w:w="709" w:type="dxa"/>
            <w:vAlign w:val="bottom"/>
          </w:tcPr>
          <w:p w:rsidR="00F6619D" w:rsidRDefault="00F6619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Date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vAlign w:val="bottom"/>
          </w:tcPr>
          <w:p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:rsidTr="00D56ACC">
        <w:tc>
          <w:tcPr>
            <w:tcW w:w="1556" w:type="dxa"/>
            <w:vAlign w:val="bottom"/>
          </w:tcPr>
          <w:p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vAlign w:val="bottom"/>
          </w:tcPr>
          <w:p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</w:tbl>
    <w:p w:rsidR="0036033D" w:rsidRDefault="0036033D" w:rsidP="00D56ACC">
      <w:pPr>
        <w:spacing w:before="200"/>
        <w:rPr>
          <w:rFonts w:ascii="Calibri" w:hAnsi="Calibri"/>
        </w:rPr>
      </w:pPr>
    </w:p>
    <w:p w:rsidR="0036033D" w:rsidRPr="00D56ACC" w:rsidRDefault="00F6619D" w:rsidP="00D56ACC">
      <w:pPr>
        <w:spacing w:before="200"/>
        <w:rPr>
          <w:rFonts w:ascii="Calibri" w:hAnsi="Calibri"/>
        </w:rPr>
      </w:pPr>
      <w:r w:rsidRPr="00D56ACC">
        <w:rPr>
          <w:rFonts w:ascii="Calibri" w:hAnsi="Calibri"/>
        </w:rPr>
        <w:t xml:space="preserve">Please send this application to </w:t>
      </w:r>
      <w:r w:rsidR="0036033D" w:rsidRPr="00D56ACC">
        <w:rPr>
          <w:rFonts w:ascii="Calibri" w:hAnsi="Calibri"/>
        </w:rPr>
        <w:t>the Fremantle History Society</w:t>
      </w:r>
      <w:r w:rsidRPr="00D56ACC">
        <w:rPr>
          <w:rFonts w:ascii="Calibri" w:hAnsi="Calibri"/>
        </w:rPr>
        <w:t xml:space="preserve"> by email: </w:t>
      </w:r>
      <w:hyperlink r:id="rId8" w:history="1">
        <w:r w:rsidR="00960CDE">
          <w:rPr>
            <w:rStyle w:val="Hyperlink"/>
            <w:rFonts w:ascii="Calibri" w:hAnsi="Calibri"/>
          </w:rPr>
          <w:t>info@fhs.org.au</w:t>
        </w:r>
      </w:hyperlink>
      <w:r w:rsidR="0036033D" w:rsidRPr="00D56ACC">
        <w:rPr>
          <w:rFonts w:ascii="Calibri" w:hAnsi="Calibri"/>
        </w:rPr>
        <w:t xml:space="preserve"> or </w:t>
      </w:r>
      <w:r w:rsidRPr="00D56ACC">
        <w:rPr>
          <w:rFonts w:ascii="Calibri" w:hAnsi="Calibri"/>
        </w:rPr>
        <w:t xml:space="preserve">post: </w:t>
      </w:r>
      <w:r w:rsidR="0036033D" w:rsidRPr="00D56ACC">
        <w:rPr>
          <w:rFonts w:ascii="Calibri" w:hAnsi="Calibri"/>
        </w:rPr>
        <w:t xml:space="preserve">PO Box 1305 Fremantle 6159 by </w:t>
      </w:r>
      <w:r w:rsidR="0036033D" w:rsidRPr="00D56ACC">
        <w:rPr>
          <w:rFonts w:ascii="Calibri" w:hAnsi="Calibri"/>
          <w:b/>
        </w:rPr>
        <w:t>Friday 12 September 2014</w:t>
      </w:r>
      <w:r w:rsidR="0036033D" w:rsidRPr="00D56ACC">
        <w:rPr>
          <w:rFonts w:ascii="Calibri" w:hAnsi="Calibri"/>
        </w:rPr>
        <w:t>.</w:t>
      </w:r>
    </w:p>
    <w:p w:rsidR="00F6619D" w:rsidRPr="00D56ACC" w:rsidRDefault="00F6619D" w:rsidP="00D56ACC">
      <w:pPr>
        <w:spacing w:before="200"/>
        <w:rPr>
          <w:rFonts w:ascii="Calibri" w:hAnsi="Calibri"/>
        </w:rPr>
      </w:pPr>
    </w:p>
    <w:p w:rsidR="003E34BE" w:rsidRPr="00691C33" w:rsidRDefault="00F6619D" w:rsidP="00D56ACC">
      <w:pPr>
        <w:spacing w:before="200"/>
        <w:rPr>
          <w:rFonts w:ascii="Calibri" w:hAnsi="Calibri"/>
          <w:b/>
        </w:rPr>
      </w:pPr>
      <w:r w:rsidRPr="00D56ACC">
        <w:rPr>
          <w:rFonts w:ascii="Calibri" w:hAnsi="Calibri"/>
          <w:b/>
        </w:rPr>
        <w:t>Please attach: Proposal (250 words), curricul</w:t>
      </w:r>
      <w:r w:rsidR="00691C33">
        <w:rPr>
          <w:rFonts w:ascii="Calibri" w:hAnsi="Calibri"/>
          <w:b/>
        </w:rPr>
        <w:t>um vitae and a sample of previous work</w:t>
      </w:r>
      <w:r w:rsidRPr="00D56ACC">
        <w:rPr>
          <w:rFonts w:ascii="Calibri" w:hAnsi="Calibri"/>
          <w:b/>
        </w:rPr>
        <w:t>.</w:t>
      </w:r>
    </w:p>
    <w:sectPr w:rsidR="003E34BE" w:rsidRPr="00691C33" w:rsidSect="00ED6143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24437"/>
    <w:multiLevelType w:val="hybridMultilevel"/>
    <w:tmpl w:val="2D7406D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531B13"/>
    <w:multiLevelType w:val="hybridMultilevel"/>
    <w:tmpl w:val="8E4EC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BDA"/>
    <w:rsid w:val="000036A3"/>
    <w:rsid w:val="00096CC3"/>
    <w:rsid w:val="000B37E9"/>
    <w:rsid w:val="000D1760"/>
    <w:rsid w:val="00153CC6"/>
    <w:rsid w:val="001634F6"/>
    <w:rsid w:val="001D6D18"/>
    <w:rsid w:val="002E5B9F"/>
    <w:rsid w:val="0036033D"/>
    <w:rsid w:val="003A04FA"/>
    <w:rsid w:val="003E34BE"/>
    <w:rsid w:val="004668AC"/>
    <w:rsid w:val="005D22BD"/>
    <w:rsid w:val="005F6618"/>
    <w:rsid w:val="00632D29"/>
    <w:rsid w:val="00691C33"/>
    <w:rsid w:val="007C12FC"/>
    <w:rsid w:val="00960CDE"/>
    <w:rsid w:val="009D6D10"/>
    <w:rsid w:val="009F2309"/>
    <w:rsid w:val="00A26652"/>
    <w:rsid w:val="00A82BF1"/>
    <w:rsid w:val="00AF7D7E"/>
    <w:rsid w:val="00BF6BDA"/>
    <w:rsid w:val="00C010DC"/>
    <w:rsid w:val="00D56ACC"/>
    <w:rsid w:val="00DC1A2D"/>
    <w:rsid w:val="00ED6143"/>
    <w:rsid w:val="00F6619D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C12FC"/>
  </w:style>
  <w:style w:type="character" w:customStyle="1" w:styleId="textexposedshow">
    <w:name w:val="text_exposed_show"/>
    <w:basedOn w:val="DefaultParagraphFont"/>
    <w:rsid w:val="007C12FC"/>
  </w:style>
  <w:style w:type="paragraph" w:styleId="ListParagraph">
    <w:name w:val="List Paragraph"/>
    <w:basedOn w:val="Normal"/>
    <w:uiPriority w:val="34"/>
    <w:qFormat/>
    <w:rsid w:val="003E34B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D6D1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D6D18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661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618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rsid w:val="003603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C12FC"/>
  </w:style>
  <w:style w:type="character" w:customStyle="1" w:styleId="textexposedshow">
    <w:name w:val="text_exposed_show"/>
    <w:basedOn w:val="DefaultParagraphFont"/>
    <w:rsid w:val="007C12FC"/>
  </w:style>
  <w:style w:type="paragraph" w:styleId="ListParagraph">
    <w:name w:val="List Paragraph"/>
    <w:basedOn w:val="Normal"/>
    <w:uiPriority w:val="34"/>
    <w:qFormat/>
    <w:rsid w:val="003E34B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D6D1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D6D18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661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618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rsid w:val="003603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65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anne.davidson@gmail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ecretary.fh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564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Madison Lloyd-Jones</dc:creator>
  <cp:lastModifiedBy>Pam</cp:lastModifiedBy>
  <cp:revision>2</cp:revision>
  <dcterms:created xsi:type="dcterms:W3CDTF">2014-08-28T09:58:00Z</dcterms:created>
  <dcterms:modified xsi:type="dcterms:W3CDTF">2014-08-28T09:58:00Z</dcterms:modified>
</cp:coreProperties>
</file>